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5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740"/>
        <w:gridCol w:w="1796"/>
        <w:gridCol w:w="2693"/>
        <w:gridCol w:w="6095"/>
      </w:tblGrid>
      <w:tr w:rsidR="00B80667" w:rsidTr="005C1004">
        <w:trPr>
          <w:trHeight w:hRule="exact" w:val="1531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667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РЕЗУЛЬТАТЫ</w:t>
            </w:r>
            <w:r w:rsidRPr="00D917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D917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проведения плановых контрольных проверок соблюдения </w:t>
            </w:r>
            <w:r w:rsidR="00AA04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членами </w:t>
            </w:r>
            <w:r w:rsidRPr="00D917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НП "ВГАСУ-Проект"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Партнерстве за 1-е полугодие 2014 года</w:t>
            </w:r>
          </w:p>
        </w:tc>
      </w:tr>
      <w:tr w:rsidR="00B80667" w:rsidTr="005C1004">
        <w:trPr>
          <w:trHeight w:hRule="exact" w:val="34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667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0667" w:rsidRPr="00D917F0" w:rsidTr="005C1004">
        <w:trPr>
          <w:trHeight w:hRule="exact" w:val="5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9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9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и дата акта проверки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проверки</w:t>
            </w:r>
          </w:p>
        </w:tc>
      </w:tr>
      <w:tr w:rsidR="00B80667" w:rsidRPr="00D917F0" w:rsidTr="005C1004">
        <w:trPr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Икодомос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Инвест Проект"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3662134467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7 от 07.02.2014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6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Медгазснаб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3666063979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9 от 07.02.2014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3663006034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6 от 07.02.2014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Tr="005C1004">
        <w:trPr>
          <w:trHeight w:hRule="exact" w:val="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 "ЭЛЕКТРОТЕХНИЧЕСКИЕ МАТЕРИАЛЫ"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3664030960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 от 07.02.2014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Default="00B80667" w:rsidP="00E43D00">
            <w:pPr>
              <w:jc w:val="center"/>
            </w:pPr>
            <w:r w:rsidRPr="0058627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Tr="005C1004">
        <w:trPr>
          <w:trHeight w:hRule="exact" w:val="54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ИП Беляев Андрей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366100496319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 от 07.02.2014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Default="00B80667" w:rsidP="00E43D00">
            <w:pPr>
              <w:jc w:val="center"/>
            </w:pPr>
            <w:r w:rsidRPr="0058627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ОАО завод 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Водмашоборудование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3662051845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8 от 07.02.2014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передано в Дисциплинарную комиссию</w:t>
            </w:r>
          </w:p>
        </w:tc>
      </w:tr>
      <w:tr w:rsidR="00B80667" w:rsidRPr="00D917F0" w:rsidTr="005C1004">
        <w:trPr>
          <w:trHeight w:hRule="exact" w:val="5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"ГЕОКОМПЛЕКС"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3666135670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 от 17.02.2014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"Мегаполис"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3664116858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11 от 17.02.2014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РусАкадем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3664123446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10 от 17.02.2014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11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 "Предприятие по инженерному и научно-техническому обслуживанию строительного комплекса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СтройНаука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3666133619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24 от 25.04.2014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Стройсистемы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3661033970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25 от 25.04.2014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5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Черноземдорпроект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3662126875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16 от 25.04.2014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Энергодорсервис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3663074490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30 от 25.04.2014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11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Инвестиционная дорожно-строительная компания "ВИС"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3664077341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18 от 25.04.2014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16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муниципальное казенное учреждение городского округа город Воронеж "Городская дирекция единого заказчика жилищно-коммунального хозяйства"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3650004463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28 от 25.04.2014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6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Альпстройиндустрия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3665040224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29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"Воронежская Проектная Компания"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3664084483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22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70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Донэнергосервис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3664062419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23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"Конструкторское бюро 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химавтоматики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3665046177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21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7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РосФасадПроект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3666121148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20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передано в Дисциплинарную комиссию</w:t>
            </w:r>
          </w:p>
        </w:tc>
      </w:tr>
      <w:tr w:rsidR="00B80667" w:rsidRPr="00D917F0" w:rsidTr="005C1004">
        <w:trPr>
          <w:trHeight w:hRule="exact" w:val="6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Спецмонтажавтоматика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3663077606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26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9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"Строительное управление-255"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3666164840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27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Энергоснабстрой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3665079831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19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передано в Дисциплинарную комиссию</w:t>
            </w:r>
          </w:p>
        </w:tc>
      </w:tr>
      <w:tr w:rsidR="00B80667" w:rsidRPr="00D917F0" w:rsidTr="005C1004">
        <w:trPr>
          <w:trHeight w:hRule="exact" w:val="5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"фирма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ВиС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3662046676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17 от 05.05.2014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7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ВоронежТехноГазСервис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3665043553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40 от 05.06.2014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10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"Воронежская строительная биржа"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3664052322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31 от 05.06.2014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7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ИнвестСтройПроект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3663075060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32 от 05.06.2014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7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"Предупреждение, защита, помощь"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3662089736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33 от 05.06.2014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"Проектный Институт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Воронежагропромпроект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3663043678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41 от 05.06.2014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Проектный институт " 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Гипрокоммундортранс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3666161510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35 от 05.06.2014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"Архитектура и градостроительство 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3612008227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38 от 13.06.2014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"Архитектура и градостроительство"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3632005545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37 от 13.06.2014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"Архитектура"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3632005457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 от 13.06.2014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Связьинформ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3662118994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34 от 13.06.2014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1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  <w:p w:rsidR="00B80667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Толмачев Петр Николаевич</w:t>
            </w:r>
          </w:p>
          <w:p w:rsidR="00B80667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361700159813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39 от 13.06.2014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8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"Альянс Монтажных Проектных Бюро"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7708761728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49 от 20.06.2014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7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"Интеграл </w:t>
            </w:r>
            <w:proofErr w:type="gram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5045043941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47 от 20.06.2014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6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"Коттедж-Индустрия"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3627008639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45 от 20.06.2014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61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ПроектСервис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5045046251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50 от 20.06.2014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Секьютек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7722590947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51 от 20.06.2014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6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СтройРегион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5045049936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48 от 20.06.2014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Стройградсервис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3627024486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46 от 20.06.2014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</w:tr>
      <w:tr w:rsidR="00B80667" w:rsidRPr="00D917F0" w:rsidTr="005C1004">
        <w:trPr>
          <w:trHeight w:hRule="exact" w:val="5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0E7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E79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-Проект"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3662183062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52 от 30.06.2014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F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Соответствуют Требованиям</w:t>
            </w:r>
          </w:p>
        </w:tc>
      </w:tr>
      <w:tr w:rsidR="00B80667" w:rsidRPr="00D917F0" w:rsidTr="005C1004">
        <w:trPr>
          <w:trHeight w:hRule="exact" w:val="567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667" w:rsidRPr="00D917F0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0667" w:rsidRPr="001E2B9A" w:rsidTr="005C1004">
        <w:trPr>
          <w:trHeight w:hRule="exact" w:val="624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667" w:rsidRPr="001E2B9A" w:rsidRDefault="00B80667" w:rsidP="00E43D00">
            <w:pPr>
              <w:pStyle w:val="Style3"/>
              <w:widowControl/>
              <w:tabs>
                <w:tab w:val="left" w:pos="10064"/>
              </w:tabs>
              <w:spacing w:line="216" w:lineRule="auto"/>
              <w:ind w:left="23" w:firstLine="0"/>
              <w:rPr>
                <w:rStyle w:val="FontStyle11"/>
                <w:sz w:val="20"/>
                <w:szCs w:val="20"/>
              </w:rPr>
            </w:pPr>
            <w:r w:rsidRPr="001E2B9A">
              <w:rPr>
                <w:rStyle w:val="FontStyle11"/>
                <w:sz w:val="20"/>
                <w:szCs w:val="20"/>
              </w:rPr>
              <w:t>Зам. директора НП «ВГАСУ-проект»</w:t>
            </w:r>
          </w:p>
          <w:p w:rsidR="00B80667" w:rsidRPr="001E2B9A" w:rsidRDefault="00B80667" w:rsidP="00E43D00">
            <w:pPr>
              <w:pStyle w:val="Style3"/>
              <w:widowControl/>
              <w:tabs>
                <w:tab w:val="left" w:pos="10064"/>
              </w:tabs>
              <w:spacing w:line="216" w:lineRule="auto"/>
              <w:ind w:left="23" w:firstLine="0"/>
              <w:rPr>
                <w:rStyle w:val="FontStyle11"/>
                <w:sz w:val="20"/>
                <w:szCs w:val="20"/>
              </w:rPr>
            </w:pPr>
            <w:r w:rsidRPr="001E2B9A">
              <w:rPr>
                <w:rStyle w:val="FontStyle11"/>
                <w:sz w:val="20"/>
                <w:szCs w:val="20"/>
              </w:rPr>
              <w:t>Заслуженный строитель РФ</w:t>
            </w:r>
          </w:p>
          <w:p w:rsidR="00B80667" w:rsidRPr="001E2B9A" w:rsidRDefault="00B80667" w:rsidP="00E43D00">
            <w:pPr>
              <w:pStyle w:val="Style3"/>
              <w:widowControl/>
              <w:tabs>
                <w:tab w:val="left" w:pos="10064"/>
              </w:tabs>
              <w:spacing w:line="216" w:lineRule="auto"/>
              <w:ind w:left="23" w:firstLine="0"/>
              <w:rPr>
                <w:rStyle w:val="FontStyle11"/>
                <w:sz w:val="20"/>
                <w:szCs w:val="20"/>
              </w:rPr>
            </w:pPr>
            <w:r w:rsidRPr="001E2B9A">
              <w:rPr>
                <w:rStyle w:val="FontStyle11"/>
                <w:sz w:val="20"/>
                <w:szCs w:val="20"/>
              </w:rPr>
              <w:t>д.э.н., профессор                                                                                                 А.Н. Борисов</w:t>
            </w:r>
          </w:p>
          <w:p w:rsidR="00B80667" w:rsidRPr="001E2B9A" w:rsidRDefault="00B80667" w:rsidP="00E43D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B9A">
              <w:rPr>
                <w:rFonts w:ascii="Times New Roman" w:hAnsi="Times New Roman"/>
                <w:color w:val="000000"/>
                <w:sz w:val="20"/>
                <w:szCs w:val="20"/>
              </w:rPr>
              <w:t>Директор НП "ВГАСУ-Проект" __________________________ Головин В.В.</w:t>
            </w:r>
          </w:p>
        </w:tc>
      </w:tr>
    </w:tbl>
    <w:p w:rsidR="009F30F0" w:rsidRDefault="009F30F0"/>
    <w:sectPr w:rsidR="009F30F0" w:rsidSect="00B80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7"/>
    <w:rsid w:val="000E79E2"/>
    <w:rsid w:val="005C1004"/>
    <w:rsid w:val="009F30F0"/>
    <w:rsid w:val="00AA0415"/>
    <w:rsid w:val="00B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8066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B80667"/>
    <w:pPr>
      <w:widowControl w:val="0"/>
      <w:autoSpaceDE w:val="0"/>
      <w:autoSpaceDN w:val="0"/>
      <w:adjustRightInd w:val="0"/>
      <w:spacing w:after="0" w:line="274" w:lineRule="exact"/>
      <w:ind w:firstLine="672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8066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B80667"/>
    <w:pPr>
      <w:widowControl w:val="0"/>
      <w:autoSpaceDE w:val="0"/>
      <w:autoSpaceDN w:val="0"/>
      <w:adjustRightInd w:val="0"/>
      <w:spacing w:after="0" w:line="274" w:lineRule="exact"/>
      <w:ind w:firstLine="672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5</cp:revision>
  <dcterms:created xsi:type="dcterms:W3CDTF">2014-07-23T07:11:00Z</dcterms:created>
  <dcterms:modified xsi:type="dcterms:W3CDTF">2014-07-29T04:51:00Z</dcterms:modified>
</cp:coreProperties>
</file>